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B1" w:rsidRPr="00AC61C3" w:rsidRDefault="001F31B1" w:rsidP="001F31B1">
      <w:pPr>
        <w:spacing w:after="0" w:line="240" w:lineRule="auto"/>
        <w:textAlignment w:val="baseline"/>
        <w:rPr>
          <w:rFonts w:ascii="Arial" w:eastAsia="Times New Roman" w:hAnsi="Arial" w:cs="Arial"/>
          <w:b/>
          <w:bCs/>
          <w:sz w:val="24"/>
          <w:szCs w:val="24"/>
        </w:rPr>
      </w:pPr>
      <w:bookmarkStart w:id="0" w:name="_GoBack"/>
      <w:bookmarkEnd w:id="0"/>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AC61C3">
        <w:rPr>
          <w:rFonts w:ascii="Arial" w:eastAsia="Times New Roman" w:hAnsi="Arial" w:cs="Arial"/>
          <w:b/>
          <w:color w:val="FF0000"/>
          <w:sz w:val="24"/>
          <w:szCs w:val="24"/>
          <w:bdr w:val="none" w:sz="0" w:space="0" w:color="auto" w:frame="1"/>
        </w:rPr>
        <w:t>Model Number:</w:t>
      </w:r>
      <w:r w:rsidRPr="00AC61C3">
        <w:rPr>
          <w:rFonts w:ascii="Arial" w:eastAsia="Times New Roman" w:hAnsi="Arial" w:cs="Arial"/>
          <w:b/>
          <w:color w:val="FF0000"/>
          <w:sz w:val="24"/>
          <w:szCs w:val="24"/>
        </w:rPr>
        <w:t> </w:t>
      </w:r>
      <w:r w:rsidR="00AC61C3" w:rsidRPr="00AC61C3">
        <w:rPr>
          <w:rFonts w:ascii="Arial" w:eastAsia="Times New Roman" w:hAnsi="Arial" w:cs="Arial"/>
          <w:b/>
          <w:color w:val="FF0000"/>
          <w:sz w:val="24"/>
          <w:szCs w:val="24"/>
          <w:bdr w:val="none" w:sz="0" w:space="0" w:color="auto" w:frame="1"/>
        </w:rPr>
        <w:t>F</w:t>
      </w:r>
      <w:r w:rsidR="00706843">
        <w:rPr>
          <w:rFonts w:ascii="Arial" w:eastAsia="Times New Roman" w:hAnsi="Arial" w:cs="Arial"/>
          <w:b/>
          <w:color w:val="FF0000"/>
          <w:sz w:val="24"/>
          <w:szCs w:val="24"/>
          <w:bdr w:val="none" w:sz="0" w:space="0" w:color="auto" w:frame="1"/>
        </w:rPr>
        <w:t>C</w:t>
      </w:r>
      <w:r w:rsidR="00AC61C3" w:rsidRPr="00AC61C3">
        <w:rPr>
          <w:rFonts w:ascii="Arial" w:eastAsia="Times New Roman" w:hAnsi="Arial" w:cs="Arial"/>
          <w:b/>
          <w:color w:val="FF0000"/>
          <w:sz w:val="24"/>
          <w:szCs w:val="24"/>
          <w:bdr w:val="none" w:sz="0" w:space="0" w:color="auto" w:frame="1"/>
        </w:rPr>
        <w:t>W</w:t>
      </w:r>
      <w:r w:rsidR="00607148">
        <w:rPr>
          <w:rFonts w:ascii="Arial" w:eastAsia="Times New Roman" w:hAnsi="Arial" w:cs="Arial"/>
          <w:b/>
          <w:color w:val="FF0000"/>
          <w:sz w:val="24"/>
          <w:szCs w:val="24"/>
          <w:bdr w:val="none" w:sz="0" w:space="0" w:color="auto" w:frame="1"/>
        </w:rPr>
        <w:t>G</w:t>
      </w:r>
      <w:r w:rsidR="00116235">
        <w:rPr>
          <w:rFonts w:ascii="Arial" w:eastAsia="Times New Roman" w:hAnsi="Arial" w:cs="Arial"/>
          <w:b/>
          <w:color w:val="FF0000"/>
          <w:sz w:val="24"/>
          <w:szCs w:val="24"/>
          <w:bdr w:val="none" w:sz="0" w:space="0" w:color="auto" w:frame="1"/>
        </w:rPr>
        <w:t>100</w:t>
      </w:r>
    </w:p>
    <w:p w:rsidR="001F31B1" w:rsidRDefault="00F2367C" w:rsidP="001F31B1">
      <w:pPr>
        <w:spacing w:after="0" w:line="240" w:lineRule="auto"/>
        <w:textAlignment w:val="baseline"/>
        <w:rPr>
          <w:rFonts w:ascii="Arial" w:eastAsia="Times New Roman" w:hAnsi="Arial" w:cs="Arial"/>
          <w:b/>
          <w:bCs/>
          <w:sz w:val="24"/>
          <w:szCs w:val="24"/>
        </w:rPr>
      </w:pPr>
      <w:r>
        <w:rPr>
          <w:rFonts w:ascii="Arial" w:eastAsia="Times New Roman" w:hAnsi="Arial" w:cs="Arial"/>
          <w:b/>
          <w:bCs/>
          <w:noProof/>
          <w:sz w:val="24"/>
          <w:szCs w:val="24"/>
        </w:rPr>
        <w:drawing>
          <wp:anchor distT="0" distB="0" distL="114300" distR="114300" simplePos="0" relativeHeight="251658240" behindDoc="0" locked="0" layoutInCell="1" allowOverlap="1" wp14:anchorId="6E91CB60" wp14:editId="6A341B8E">
            <wp:simplePos x="0" y="0"/>
            <wp:positionH relativeFrom="column">
              <wp:posOffset>4912995</wp:posOffset>
            </wp:positionH>
            <wp:positionV relativeFrom="paragraph">
              <wp:posOffset>48260</wp:posOffset>
            </wp:positionV>
            <wp:extent cx="2119630" cy="3312795"/>
            <wp:effectExtent l="0" t="0" r="0" b="1905"/>
            <wp:wrapNone/>
            <wp:docPr id="3" name="Picture 3" descr="C:\Users\FAIZAL\Desktop\Free Cool\FCWG100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IZAL\Desktop\Free Cool\FCWG100L.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9630" cy="331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61C3">
        <w:rPr>
          <w:rFonts w:ascii="Arial" w:eastAsia="Times New Roman" w:hAnsi="Arial" w:cs="Arial"/>
          <w:b/>
          <w:bCs/>
          <w:sz w:val="24"/>
          <w:szCs w:val="24"/>
        </w:rPr>
        <w:br/>
      </w:r>
    </w:p>
    <w:p w:rsidR="001F31B1" w:rsidRDefault="001F31B1" w:rsidP="001F31B1">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rPr>
        <w:br/>
      </w:r>
    </w:p>
    <w:p w:rsidR="00F2367C" w:rsidRPr="00AF14A9" w:rsidRDefault="00F2367C" w:rsidP="00F2367C">
      <w:pPr>
        <w:rPr>
          <w:b/>
          <w:sz w:val="28"/>
        </w:rPr>
      </w:pPr>
      <w:r w:rsidRPr="00AF14A9">
        <w:rPr>
          <w:b/>
          <w:sz w:val="28"/>
        </w:rPr>
        <w:t xml:space="preserve">Quick Overview </w:t>
      </w:r>
    </w:p>
    <w:p w:rsidR="00F2367C" w:rsidRPr="00AF14A9" w:rsidRDefault="00F2367C" w:rsidP="00F2367C">
      <w:pPr>
        <w:rPr>
          <w:rFonts w:ascii="Arial" w:hAnsi="Arial" w:cs="Arial"/>
          <w:sz w:val="24"/>
        </w:rPr>
      </w:pPr>
      <w:r w:rsidRPr="00AF14A9">
        <w:rPr>
          <w:rFonts w:ascii="Arial" w:hAnsi="Arial" w:cs="Arial"/>
          <w:sz w:val="24"/>
        </w:rPr>
        <w:t>•  Power: 220V/50Hz / 110V/60Hz</w:t>
      </w:r>
      <w:r w:rsidRPr="00AF14A9">
        <w:rPr>
          <w:rFonts w:ascii="Arial" w:hAnsi="Arial" w:cs="Arial"/>
          <w:sz w:val="24"/>
        </w:rPr>
        <w:br/>
        <w:t>•  Total Wattage: 2.1KW</w:t>
      </w:r>
      <w:r w:rsidRPr="00AF14A9">
        <w:rPr>
          <w:rFonts w:ascii="Arial" w:hAnsi="Arial" w:cs="Arial"/>
          <w:sz w:val="24"/>
        </w:rPr>
        <w:br/>
        <w:t>•  Production Capacity(30</w:t>
      </w:r>
      <w:r w:rsidRPr="00AF14A9">
        <w:rPr>
          <w:rFonts w:ascii="Cambria Math" w:hAnsi="Cambria Math" w:cs="Cambria Math"/>
          <w:sz w:val="24"/>
        </w:rPr>
        <w:t>℃</w:t>
      </w:r>
      <w:r w:rsidRPr="00AF14A9">
        <w:rPr>
          <w:rFonts w:ascii="Arial" w:hAnsi="Arial" w:cs="Arial"/>
          <w:sz w:val="24"/>
        </w:rPr>
        <w:t xml:space="preserve"> 80%): 100L/day</w:t>
      </w:r>
      <w:r w:rsidRPr="00AF14A9">
        <w:rPr>
          <w:rFonts w:ascii="Arial" w:hAnsi="Arial" w:cs="Arial"/>
          <w:sz w:val="24"/>
        </w:rPr>
        <w:br/>
        <w:t>•  Storage Capacity: 100L</w:t>
      </w:r>
      <w:r w:rsidRPr="00AF14A9">
        <w:rPr>
          <w:rFonts w:ascii="Arial" w:hAnsi="Arial" w:cs="Arial"/>
          <w:sz w:val="24"/>
        </w:rPr>
        <w:br/>
        <w:t>•  Temperature Range: 15-40</w:t>
      </w:r>
      <w:r w:rsidRPr="00AF14A9">
        <w:rPr>
          <w:rFonts w:ascii="Cambria Math" w:hAnsi="Cambria Math" w:cs="Cambria Math"/>
          <w:sz w:val="24"/>
        </w:rPr>
        <w:t>℃</w:t>
      </w:r>
      <w:r w:rsidRPr="00AF14A9">
        <w:rPr>
          <w:rFonts w:ascii="Arial" w:hAnsi="Arial" w:cs="Arial"/>
          <w:sz w:val="24"/>
        </w:rPr>
        <w:br/>
        <w:t>•  Humidity Range: 35%-95%</w:t>
      </w:r>
      <w:r w:rsidRPr="00AF14A9">
        <w:rPr>
          <w:rFonts w:ascii="Arial" w:hAnsi="Arial" w:cs="Arial"/>
          <w:sz w:val="24"/>
        </w:rPr>
        <w:br/>
        <w:t>•  Weight: 190Kg</w:t>
      </w:r>
      <w:r w:rsidRPr="00AF14A9">
        <w:rPr>
          <w:rFonts w:ascii="Arial" w:hAnsi="Arial" w:cs="Arial"/>
          <w:sz w:val="24"/>
        </w:rPr>
        <w:br/>
        <w:t>•  Size: 65*105*142cm</w:t>
      </w:r>
      <w:r w:rsidRPr="00AF14A9">
        <w:rPr>
          <w:rFonts w:ascii="Arial" w:hAnsi="Arial" w:cs="Arial"/>
          <w:sz w:val="24"/>
        </w:rPr>
        <w:br/>
        <w:t>•  Color Available: White, Blue</w:t>
      </w:r>
    </w:p>
    <w:p w:rsidR="00F2367C" w:rsidRDefault="00F2367C" w:rsidP="00F2367C">
      <w:pPr>
        <w:pStyle w:val="NormalWeb"/>
        <w:shd w:val="clear" w:color="auto" w:fill="FFFFFF"/>
        <w:spacing w:before="0" w:beforeAutospacing="0" w:after="0" w:afterAutospacing="0" w:line="279" w:lineRule="atLeast"/>
        <w:rPr>
          <w:rFonts w:ascii="Arial" w:hAnsi="Arial" w:cs="Arial"/>
          <w:color w:val="444444"/>
          <w:sz w:val="18"/>
          <w:szCs w:val="18"/>
        </w:rPr>
      </w:pP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b/>
          <w:bCs/>
          <w:sz w:val="24"/>
          <w:szCs w:val="24"/>
        </w:rPr>
        <w:t>Features: </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1F31B1" w:rsidRPr="001F31B1" w:rsidRDefault="001F31B1" w:rsidP="001F31B1">
      <w:pPr>
        <w:spacing w:after="0" w:line="240" w:lineRule="auto"/>
        <w:textAlignment w:val="baseline"/>
        <w:rPr>
          <w:rFonts w:ascii="Arial" w:eastAsia="Times New Roman" w:hAnsi="Arial" w:cs="Arial"/>
          <w:sz w:val="24"/>
          <w:szCs w:val="24"/>
        </w:rPr>
      </w:pPr>
      <w:r>
        <w:rPr>
          <w:rFonts w:ascii="Arial" w:eastAsia="Times New Roman" w:hAnsi="Arial" w:cs="Arial"/>
          <w:sz w:val="24"/>
          <w:szCs w:val="24"/>
          <w:bdr w:val="none" w:sz="0" w:space="0" w:color="auto" w:frame="1"/>
        </w:rPr>
        <w:t>•Super large LCD</w:t>
      </w:r>
      <w:r w:rsidRPr="001F31B1">
        <w:rPr>
          <w:rFonts w:ascii="Arial" w:eastAsia="Times New Roman" w:hAnsi="Arial" w:cs="Arial"/>
          <w:sz w:val="24"/>
          <w:szCs w:val="24"/>
          <w:bdr w:val="none" w:sz="0" w:space="0" w:color="auto" w:frame="1"/>
        </w:rPr>
        <w:t xml:space="preserve"> touch screen, user-friendly design, intuitive and convenient operation.</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machine is a new, state of the art water generating machine which takes moisture out of thin air and turns it into pure drinking water.    </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not only effectively removing the acid characteristics contain the necessary microelement and minerals.5 stages filtration system. The reverse osmosis is imported from USA and Korea.</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ensures the purest drinking water by using the “reverse osmosis “technology and the “ultra violet “lights in the circulation system.</w:t>
      </w:r>
    </w:p>
    <w:p w:rsidR="001F31B1" w:rsidRPr="001F31B1" w:rsidRDefault="001F31B1" w:rsidP="001F31B1">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AC61C3" w:rsidRDefault="00AC61C3" w:rsidP="001F31B1">
      <w:pPr>
        <w:spacing w:after="0" w:line="240" w:lineRule="auto"/>
        <w:textAlignment w:val="baseline"/>
        <w:rPr>
          <w:rFonts w:ascii="Arial" w:eastAsia="Times New Roman" w:hAnsi="Arial" w:cs="Arial"/>
          <w:sz w:val="24"/>
          <w:szCs w:val="24"/>
        </w:rPr>
      </w:pPr>
    </w:p>
    <w:p w:rsidR="00116235" w:rsidRDefault="00116235" w:rsidP="001F31B1">
      <w:pPr>
        <w:spacing w:after="0" w:line="240" w:lineRule="auto"/>
        <w:textAlignment w:val="baseline"/>
        <w:rPr>
          <w:rFonts w:ascii="Arial" w:eastAsia="Times New Roman" w:hAnsi="Arial" w:cs="Arial"/>
          <w:sz w:val="24"/>
          <w:szCs w:val="24"/>
        </w:rPr>
      </w:pPr>
    </w:p>
    <w:p w:rsidR="00116235" w:rsidRDefault="00116235" w:rsidP="001F31B1">
      <w:pPr>
        <w:spacing w:after="0" w:line="240" w:lineRule="auto"/>
        <w:textAlignment w:val="baseline"/>
        <w:rPr>
          <w:rFonts w:ascii="Arial" w:eastAsia="Times New Roman" w:hAnsi="Arial" w:cs="Arial"/>
          <w:sz w:val="24"/>
          <w:szCs w:val="24"/>
        </w:rPr>
      </w:pPr>
    </w:p>
    <w:p w:rsidR="00116235" w:rsidRDefault="00116235" w:rsidP="001F31B1">
      <w:pPr>
        <w:spacing w:after="0" w:line="240" w:lineRule="auto"/>
        <w:textAlignment w:val="baseline"/>
        <w:rPr>
          <w:rFonts w:ascii="Arial" w:eastAsia="Times New Roman" w:hAnsi="Arial" w:cs="Arial"/>
          <w:sz w:val="24"/>
          <w:szCs w:val="24"/>
        </w:rPr>
      </w:pPr>
    </w:p>
    <w:p w:rsidR="00AC61C3" w:rsidRDefault="00AC61C3" w:rsidP="001F31B1">
      <w:pPr>
        <w:spacing w:after="0" w:line="240" w:lineRule="auto"/>
        <w:textAlignment w:val="baseline"/>
        <w:rPr>
          <w:rFonts w:ascii="Arial" w:eastAsia="Times New Roman" w:hAnsi="Arial" w:cs="Arial"/>
          <w:sz w:val="24"/>
          <w:szCs w:val="24"/>
        </w:rPr>
      </w:pPr>
    </w:p>
    <w:p w:rsidR="00AC61C3" w:rsidRDefault="00AC61C3" w:rsidP="001F31B1">
      <w:pPr>
        <w:spacing w:after="0" w:line="240" w:lineRule="auto"/>
        <w:textAlignment w:val="baseline"/>
        <w:rPr>
          <w:rFonts w:ascii="Arial" w:eastAsia="Times New Roman" w:hAnsi="Arial" w:cs="Arial"/>
          <w:sz w:val="24"/>
          <w:szCs w:val="24"/>
        </w:rPr>
      </w:pPr>
    </w:p>
    <w:p w:rsidR="001F31B1" w:rsidRDefault="00AC61C3" w:rsidP="001F31B1">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br/>
      </w:r>
      <w:r w:rsidR="001F31B1" w:rsidRPr="001F31B1">
        <w:rPr>
          <w:rFonts w:ascii="Arial" w:eastAsia="Times New Roman" w:hAnsi="Arial" w:cs="Arial"/>
          <w:b/>
          <w:bCs/>
          <w:sz w:val="24"/>
          <w:szCs w:val="24"/>
          <w:bdr w:val="none" w:sz="0" w:space="0" w:color="auto" w:frame="1"/>
        </w:rPr>
        <w:t>Specification:</w:t>
      </w:r>
    </w:p>
    <w:p w:rsidR="00116235" w:rsidRPr="001F31B1" w:rsidRDefault="00116235" w:rsidP="001F31B1">
      <w:pPr>
        <w:spacing w:after="0" w:line="240" w:lineRule="auto"/>
        <w:textAlignment w:val="baseline"/>
        <w:rPr>
          <w:rFonts w:ascii="Arial" w:eastAsia="Times New Roman" w:hAnsi="Arial" w:cs="Arial"/>
          <w:sz w:val="24"/>
          <w:szCs w:val="24"/>
        </w:rPr>
      </w:pPr>
    </w:p>
    <w:tbl>
      <w:tblPr>
        <w:tblStyle w:val="MediumGrid1-Accent3"/>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050"/>
        <w:gridCol w:w="6480"/>
      </w:tblGrid>
      <w:tr w:rsidR="00AC61C3" w:rsidRPr="001F31B1" w:rsidTr="00AC6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hideMark/>
          </w:tcPr>
          <w:p w:rsidR="00AC61C3" w:rsidRPr="001F31B1" w:rsidRDefault="00AC61C3" w:rsidP="00116235">
            <w:pPr>
              <w:jc w:val="center"/>
              <w:rPr>
                <w:rFonts w:ascii="Arial" w:eastAsia="Times New Roman" w:hAnsi="Arial" w:cs="Arial"/>
                <w:b w:val="0"/>
                <w:sz w:val="24"/>
                <w:szCs w:val="24"/>
              </w:rPr>
            </w:pPr>
            <w:r w:rsidRPr="001F31B1">
              <w:rPr>
                <w:rFonts w:ascii="Arial" w:eastAsia="Times New Roman" w:hAnsi="Arial" w:cs="Arial"/>
                <w:b w:val="0"/>
                <w:sz w:val="24"/>
                <w:szCs w:val="24"/>
                <w:bdr w:val="none" w:sz="0" w:space="0" w:color="auto" w:frame="1"/>
              </w:rPr>
              <w:t>Item No.:</w:t>
            </w:r>
          </w:p>
        </w:tc>
        <w:tc>
          <w:tcPr>
            <w:tcW w:w="4050" w:type="dxa"/>
            <w:hideMark/>
          </w:tcPr>
          <w:p w:rsidR="00AC61C3" w:rsidRPr="00116235" w:rsidRDefault="00116235" w:rsidP="0070684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16235">
              <w:rPr>
                <w:rFonts w:ascii="Arial" w:eastAsia="Times New Roman" w:hAnsi="Arial" w:cs="Arial"/>
                <w:sz w:val="24"/>
                <w:szCs w:val="24"/>
                <w:bdr w:val="none" w:sz="0" w:space="0" w:color="auto" w:frame="1"/>
              </w:rPr>
              <w:t>F</w:t>
            </w:r>
            <w:r w:rsidR="00706843">
              <w:rPr>
                <w:rFonts w:ascii="Arial" w:eastAsia="Times New Roman" w:hAnsi="Arial" w:cs="Arial"/>
                <w:sz w:val="24"/>
                <w:szCs w:val="24"/>
                <w:bdr w:val="none" w:sz="0" w:space="0" w:color="auto" w:frame="1"/>
              </w:rPr>
              <w:t>C</w:t>
            </w:r>
            <w:r w:rsidRPr="00116235">
              <w:rPr>
                <w:rFonts w:ascii="Arial" w:eastAsia="Times New Roman" w:hAnsi="Arial" w:cs="Arial"/>
                <w:sz w:val="24"/>
                <w:szCs w:val="24"/>
                <w:bdr w:val="none" w:sz="0" w:space="0" w:color="auto" w:frame="1"/>
              </w:rPr>
              <w:t>WG100</w:t>
            </w:r>
          </w:p>
        </w:tc>
        <w:tc>
          <w:tcPr>
            <w:tcW w:w="6480" w:type="dxa"/>
            <w:vMerge w:val="restart"/>
          </w:tcPr>
          <w:p w:rsidR="00116235" w:rsidRDefault="00116235" w:rsidP="00116235">
            <w:pPr>
              <w:cnfStyle w:val="100000000000" w:firstRow="1" w:lastRow="0" w:firstColumn="0" w:lastColumn="0" w:oddVBand="0" w:evenVBand="0" w:oddHBand="0" w:evenHBand="0" w:firstRowFirstColumn="0" w:firstRowLastColumn="0" w:lastRowFirstColumn="0" w:lastRowLastColumn="0"/>
            </w:pPr>
            <w:r w:rsidRPr="00116235">
              <w:rPr>
                <w:sz w:val="28"/>
              </w:rPr>
              <w:t>The Free Cool Water Generator:</w:t>
            </w:r>
          </w:p>
          <w:p w:rsidR="00AC61C3" w:rsidRPr="00116235" w:rsidRDefault="00116235" w:rsidP="00116235">
            <w:pPr>
              <w:cnfStyle w:val="100000000000" w:firstRow="1" w:lastRow="0" w:firstColumn="0" w:lastColumn="0" w:oddVBand="0" w:evenVBand="0" w:oddHBand="0" w:evenHBand="0" w:firstRowFirstColumn="0" w:firstRowLastColumn="0" w:lastRowFirstColumn="0" w:lastRowLastColumn="0"/>
            </w:pPr>
            <w:r w:rsidRPr="00116235">
              <w:br/>
              <w:t xml:space="preserve">This technology enables users to create up to 500 liters of pure drinking water, right out of the atmosphere each day, requiring no inlet water supply (water supply line). Our system comes in three different capacities. Each model can be placed on top of building as well as on ground level. In addition, the </w:t>
            </w:r>
            <w:proofErr w:type="gramStart"/>
            <w:r w:rsidRPr="00116235">
              <w:t>machine are</w:t>
            </w:r>
            <w:proofErr w:type="gramEnd"/>
            <w:r w:rsidRPr="00116235">
              <w:t xml:space="preserve"> saleable. This means they can be placed in sequence to fulfill the most sizable water requirements.</w:t>
            </w:r>
          </w:p>
        </w:tc>
      </w:tr>
      <w:tr w:rsidR="00116235" w:rsidRPr="001F31B1" w:rsidTr="00F2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116235" w:rsidRPr="00116235" w:rsidRDefault="00116235" w:rsidP="00116235">
            <w:pPr>
              <w:jc w:val="center"/>
              <w:rPr>
                <w:rFonts w:ascii="Arial" w:hAnsi="Arial" w:cs="Arial"/>
              </w:rPr>
            </w:pPr>
            <w:r w:rsidRPr="00116235">
              <w:rPr>
                <w:rFonts w:ascii="Arial" w:hAnsi="Arial" w:cs="Arial"/>
              </w:rPr>
              <w:t>Power:</w:t>
            </w:r>
          </w:p>
        </w:tc>
        <w:tc>
          <w:tcPr>
            <w:tcW w:w="4050" w:type="dxa"/>
          </w:tcPr>
          <w:p w:rsidR="00116235" w:rsidRPr="00116235" w:rsidRDefault="00116235" w:rsidP="001162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16235">
              <w:rPr>
                <w:rFonts w:ascii="Arial" w:hAnsi="Arial" w:cs="Arial"/>
                <w:b/>
              </w:rPr>
              <w:t>220V/50Hz / 110V/60Hz</w:t>
            </w:r>
          </w:p>
        </w:tc>
        <w:tc>
          <w:tcPr>
            <w:tcW w:w="6480" w:type="dxa"/>
            <w:vMerge/>
          </w:tcPr>
          <w:p w:rsidR="00116235" w:rsidRPr="001F31B1" w:rsidRDefault="00116235"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F2367C">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F2367C" w:rsidP="00116235">
            <w:pPr>
              <w:jc w:val="center"/>
              <w:rPr>
                <w:rFonts w:ascii="Arial" w:hAnsi="Arial" w:cs="Arial"/>
              </w:rPr>
            </w:pPr>
            <w:r w:rsidRPr="00116235">
              <w:rPr>
                <w:rFonts w:ascii="Arial" w:hAnsi="Arial" w:cs="Arial"/>
              </w:rPr>
              <w:t>Total Wattage:</w:t>
            </w:r>
          </w:p>
        </w:tc>
        <w:tc>
          <w:tcPr>
            <w:tcW w:w="4050" w:type="dxa"/>
          </w:tcPr>
          <w:p w:rsidR="00AC61C3" w:rsidRPr="00116235" w:rsidRDefault="00116235" w:rsidP="0011623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16235">
              <w:rPr>
                <w:rFonts w:ascii="Arial" w:hAnsi="Arial" w:cs="Arial"/>
                <w:b/>
              </w:rPr>
              <w:t>2.1KW</w:t>
            </w:r>
          </w:p>
        </w:tc>
        <w:tc>
          <w:tcPr>
            <w:tcW w:w="6480" w:type="dxa"/>
            <w:vMerge/>
          </w:tcPr>
          <w:p w:rsidR="00AC61C3" w:rsidRPr="001F31B1" w:rsidRDefault="00AC61C3"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F2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F2367C" w:rsidP="00116235">
            <w:pPr>
              <w:jc w:val="center"/>
              <w:rPr>
                <w:rFonts w:ascii="Arial" w:hAnsi="Arial" w:cs="Arial"/>
              </w:rPr>
            </w:pPr>
            <w:r w:rsidRPr="00116235">
              <w:rPr>
                <w:rFonts w:ascii="Arial" w:hAnsi="Arial" w:cs="Arial"/>
              </w:rPr>
              <w:t>Production Capacity</w:t>
            </w:r>
          </w:p>
        </w:tc>
        <w:tc>
          <w:tcPr>
            <w:tcW w:w="4050" w:type="dxa"/>
          </w:tcPr>
          <w:p w:rsidR="00AC61C3" w:rsidRPr="00116235" w:rsidRDefault="00116235" w:rsidP="001162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16235">
              <w:rPr>
                <w:rFonts w:ascii="Arial" w:hAnsi="Arial" w:cs="Arial"/>
                <w:b/>
              </w:rPr>
              <w:t>(30</w:t>
            </w:r>
            <w:r w:rsidRPr="00116235">
              <w:rPr>
                <w:rFonts w:ascii="Cambria Math" w:hAnsi="Cambria Math" w:cs="Cambria Math"/>
                <w:b/>
              </w:rPr>
              <w:t>℃</w:t>
            </w:r>
            <w:r w:rsidRPr="00116235">
              <w:rPr>
                <w:rFonts w:ascii="Arial" w:hAnsi="Arial" w:cs="Arial"/>
                <w:b/>
              </w:rPr>
              <w:t xml:space="preserve"> 80%): 100L/day</w:t>
            </w:r>
          </w:p>
        </w:tc>
        <w:tc>
          <w:tcPr>
            <w:tcW w:w="6480" w:type="dxa"/>
            <w:vMerge/>
          </w:tcPr>
          <w:p w:rsidR="00AC61C3" w:rsidRPr="001F31B1" w:rsidRDefault="00AC61C3"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F2367C">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116235" w:rsidP="00116235">
            <w:pPr>
              <w:jc w:val="center"/>
              <w:rPr>
                <w:rFonts w:ascii="Arial" w:hAnsi="Arial" w:cs="Arial"/>
              </w:rPr>
            </w:pPr>
            <w:r w:rsidRPr="00116235">
              <w:rPr>
                <w:rFonts w:ascii="Arial" w:hAnsi="Arial" w:cs="Arial"/>
              </w:rPr>
              <w:t>Storage Capacity</w:t>
            </w:r>
          </w:p>
        </w:tc>
        <w:tc>
          <w:tcPr>
            <w:tcW w:w="4050" w:type="dxa"/>
          </w:tcPr>
          <w:p w:rsidR="00AC61C3" w:rsidRPr="00116235" w:rsidRDefault="00116235" w:rsidP="0011623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16235">
              <w:rPr>
                <w:rFonts w:ascii="Arial" w:hAnsi="Arial" w:cs="Arial"/>
                <w:b/>
              </w:rPr>
              <w:t>100L</w:t>
            </w:r>
          </w:p>
        </w:tc>
        <w:tc>
          <w:tcPr>
            <w:tcW w:w="6480" w:type="dxa"/>
            <w:vMerge/>
          </w:tcPr>
          <w:p w:rsidR="00AC61C3" w:rsidRPr="001F31B1" w:rsidRDefault="00AC61C3"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F2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116235" w:rsidP="00116235">
            <w:pPr>
              <w:jc w:val="center"/>
              <w:rPr>
                <w:rFonts w:ascii="Arial" w:hAnsi="Arial" w:cs="Arial"/>
              </w:rPr>
            </w:pPr>
            <w:r w:rsidRPr="00116235">
              <w:rPr>
                <w:rFonts w:ascii="Arial" w:hAnsi="Arial" w:cs="Arial"/>
              </w:rPr>
              <w:t>Temperature Range</w:t>
            </w:r>
          </w:p>
        </w:tc>
        <w:tc>
          <w:tcPr>
            <w:tcW w:w="4050" w:type="dxa"/>
          </w:tcPr>
          <w:p w:rsidR="00AC61C3" w:rsidRPr="00116235" w:rsidRDefault="00116235" w:rsidP="001162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16235">
              <w:rPr>
                <w:rFonts w:ascii="Arial" w:hAnsi="Arial" w:cs="Arial"/>
                <w:b/>
              </w:rPr>
              <w:t>15-40</w:t>
            </w:r>
            <w:r w:rsidRPr="00116235">
              <w:rPr>
                <w:rFonts w:ascii="Cambria Math" w:hAnsi="Cambria Math" w:cs="Cambria Math"/>
                <w:b/>
              </w:rPr>
              <w:t>℃</w:t>
            </w:r>
          </w:p>
        </w:tc>
        <w:tc>
          <w:tcPr>
            <w:tcW w:w="6480" w:type="dxa"/>
            <w:vMerge/>
          </w:tcPr>
          <w:p w:rsidR="00AC61C3" w:rsidRPr="001F31B1" w:rsidRDefault="00AC61C3"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F2367C">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116235" w:rsidP="00116235">
            <w:pPr>
              <w:jc w:val="center"/>
              <w:rPr>
                <w:rFonts w:ascii="Arial" w:hAnsi="Arial" w:cs="Arial"/>
              </w:rPr>
            </w:pPr>
            <w:r w:rsidRPr="00116235">
              <w:rPr>
                <w:rFonts w:ascii="Arial" w:hAnsi="Arial" w:cs="Arial"/>
              </w:rPr>
              <w:t>Humidity Range</w:t>
            </w:r>
          </w:p>
        </w:tc>
        <w:tc>
          <w:tcPr>
            <w:tcW w:w="4050" w:type="dxa"/>
          </w:tcPr>
          <w:p w:rsidR="00AC61C3" w:rsidRPr="00116235" w:rsidRDefault="00116235" w:rsidP="0011623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16235">
              <w:rPr>
                <w:rFonts w:ascii="Arial" w:hAnsi="Arial" w:cs="Arial"/>
                <w:b/>
              </w:rPr>
              <w:t>35%-95%</w:t>
            </w:r>
          </w:p>
        </w:tc>
        <w:tc>
          <w:tcPr>
            <w:tcW w:w="6480" w:type="dxa"/>
            <w:vMerge/>
          </w:tcPr>
          <w:p w:rsidR="00AC61C3" w:rsidRPr="001F31B1" w:rsidRDefault="00AC61C3"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F2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116235" w:rsidP="00116235">
            <w:pPr>
              <w:jc w:val="center"/>
              <w:rPr>
                <w:rFonts w:ascii="Arial" w:hAnsi="Arial" w:cs="Arial"/>
              </w:rPr>
            </w:pPr>
            <w:r>
              <w:rPr>
                <w:rFonts w:ascii="Arial" w:hAnsi="Arial" w:cs="Arial"/>
              </w:rPr>
              <w:t>Weight</w:t>
            </w:r>
          </w:p>
        </w:tc>
        <w:tc>
          <w:tcPr>
            <w:tcW w:w="4050" w:type="dxa"/>
          </w:tcPr>
          <w:p w:rsidR="00AC61C3" w:rsidRPr="00116235" w:rsidRDefault="00116235" w:rsidP="001162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16235">
              <w:rPr>
                <w:rFonts w:ascii="Arial" w:hAnsi="Arial" w:cs="Arial"/>
                <w:b/>
              </w:rPr>
              <w:t>190Kg</w:t>
            </w:r>
          </w:p>
        </w:tc>
        <w:tc>
          <w:tcPr>
            <w:tcW w:w="6480" w:type="dxa"/>
            <w:vMerge/>
          </w:tcPr>
          <w:p w:rsidR="00AC61C3" w:rsidRPr="001F31B1" w:rsidRDefault="00AC61C3"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F2367C">
        <w:trPr>
          <w:trHeight w:val="562"/>
        </w:trPr>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116235" w:rsidP="00116235">
            <w:pPr>
              <w:jc w:val="center"/>
              <w:rPr>
                <w:rFonts w:ascii="Arial" w:hAnsi="Arial" w:cs="Arial"/>
              </w:rPr>
            </w:pPr>
            <w:r w:rsidRPr="00116235">
              <w:rPr>
                <w:rFonts w:ascii="Arial" w:hAnsi="Arial" w:cs="Arial"/>
              </w:rPr>
              <w:t>Size</w:t>
            </w:r>
          </w:p>
        </w:tc>
        <w:tc>
          <w:tcPr>
            <w:tcW w:w="4050" w:type="dxa"/>
          </w:tcPr>
          <w:p w:rsidR="00AC61C3" w:rsidRPr="00116235" w:rsidRDefault="00116235" w:rsidP="0011623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16235">
              <w:rPr>
                <w:rFonts w:ascii="Arial" w:hAnsi="Arial" w:cs="Arial"/>
                <w:b/>
              </w:rPr>
              <w:t>65*105*142cm</w:t>
            </w:r>
          </w:p>
        </w:tc>
        <w:tc>
          <w:tcPr>
            <w:tcW w:w="6480" w:type="dxa"/>
            <w:vMerge/>
          </w:tcPr>
          <w:p w:rsidR="00AC61C3" w:rsidRPr="001F31B1" w:rsidRDefault="00AC61C3"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AC61C3" w:rsidRPr="001F31B1" w:rsidTr="0011623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88" w:type="dxa"/>
          </w:tcPr>
          <w:p w:rsidR="00AC61C3" w:rsidRPr="00116235" w:rsidRDefault="00116235" w:rsidP="00116235">
            <w:pPr>
              <w:jc w:val="center"/>
              <w:rPr>
                <w:rFonts w:ascii="Arial" w:hAnsi="Arial" w:cs="Arial"/>
              </w:rPr>
            </w:pPr>
            <w:r w:rsidRPr="00116235">
              <w:rPr>
                <w:rFonts w:ascii="Arial" w:hAnsi="Arial" w:cs="Arial"/>
              </w:rPr>
              <w:t>Color Available</w:t>
            </w:r>
          </w:p>
        </w:tc>
        <w:tc>
          <w:tcPr>
            <w:tcW w:w="4050" w:type="dxa"/>
          </w:tcPr>
          <w:p w:rsidR="001F31B1" w:rsidRPr="00116235" w:rsidRDefault="00116235" w:rsidP="001162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16235">
              <w:rPr>
                <w:rFonts w:ascii="Arial" w:hAnsi="Arial" w:cs="Arial"/>
                <w:b/>
              </w:rPr>
              <w:t>White, Blue</w:t>
            </w:r>
          </w:p>
        </w:tc>
        <w:tc>
          <w:tcPr>
            <w:tcW w:w="6480" w:type="dxa"/>
            <w:vMerge/>
          </w:tcPr>
          <w:p w:rsidR="00AC61C3" w:rsidRPr="001F31B1" w:rsidRDefault="00AC61C3"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bl>
    <w:p w:rsidR="00050D32" w:rsidRPr="001F31B1" w:rsidRDefault="00AF14A9" w:rsidP="00AC61C3">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62C29D59" wp14:editId="5F1B48E8">
            <wp:simplePos x="0" y="0"/>
            <wp:positionH relativeFrom="column">
              <wp:posOffset>1192530</wp:posOffset>
            </wp:positionH>
            <wp:positionV relativeFrom="paragraph">
              <wp:posOffset>120650</wp:posOffset>
            </wp:positionV>
            <wp:extent cx="5827719" cy="2763079"/>
            <wp:effectExtent l="0" t="0" r="1905" b="0"/>
            <wp:wrapNone/>
            <wp:docPr id="13" name="Picture 13" descr="C:\Users\FAIZAL\Desktop\Free Cool\All 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IZAL\Desktop\Free Cool\All Big.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27719" cy="276307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0D32" w:rsidRPr="001F31B1" w:rsidSect="001F31B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73" w:rsidRDefault="004B4773" w:rsidP="001F31B1">
      <w:pPr>
        <w:spacing w:after="0" w:line="240" w:lineRule="auto"/>
      </w:pPr>
      <w:r>
        <w:separator/>
      </w:r>
    </w:p>
  </w:endnote>
  <w:endnote w:type="continuationSeparator" w:id="0">
    <w:p w:rsidR="004B4773" w:rsidRDefault="004B4773" w:rsidP="001F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Default="00B646E3" w:rsidP="001F31B1">
    <w:pPr>
      <w:pStyle w:val="Footer"/>
    </w:pPr>
    <w:r w:rsidRPr="00B73CC9">
      <w:rPr>
        <w:noProof/>
      </w:rPr>
      <w:drawing>
        <wp:anchor distT="0" distB="0" distL="114300" distR="114300" simplePos="0" relativeHeight="251660800" behindDoc="0" locked="0" layoutInCell="1" allowOverlap="1" wp14:anchorId="23E4C4FE" wp14:editId="1A661413">
          <wp:simplePos x="0" y="0"/>
          <wp:positionH relativeFrom="column">
            <wp:posOffset>3123838</wp:posOffset>
          </wp:positionH>
          <wp:positionV relativeFrom="paragraph">
            <wp:posOffset>-59070</wp:posOffset>
          </wp:positionV>
          <wp:extent cx="2342142" cy="629307"/>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 Free Cool .jpg"/>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342142" cy="629307"/>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1F31B1" w:rsidRPr="00893E3D">
        <w:rPr>
          <w:rStyle w:val="Hyperlink"/>
        </w:rPr>
        <w:t>www.freecoolsystems.com</w:t>
      </w:r>
    </w:hyperlink>
    <w:r w:rsidR="001F31B1">
      <w:t xml:space="preserve">                           </w:t>
    </w:r>
    <w:r w:rsidR="001F31B1">
      <w:tab/>
      <w:t xml:space="preserve">                                                                                                                            </w:t>
    </w:r>
    <w:r w:rsidR="001F31B1" w:rsidRPr="00794D6F">
      <w:rPr>
        <w:u w:val="single"/>
      </w:rPr>
      <w:t>Email</w:t>
    </w:r>
    <w:proofErr w:type="gramStart"/>
    <w:r w:rsidR="001F31B1" w:rsidRPr="00794D6F">
      <w:rPr>
        <w:u w:val="single"/>
      </w:rPr>
      <w:t>:</w:t>
    </w:r>
    <w:proofErr w:type="gramEnd"/>
    <w:hyperlink r:id="rId3" w:history="1">
      <w:r w:rsidR="001F31B1" w:rsidRPr="00794D6F">
        <w:rPr>
          <w:rStyle w:val="Hyperlink"/>
        </w:rPr>
        <w:t>info@freecoolsystems.com</w:t>
      </w:r>
    </w:hyperlink>
  </w:p>
  <w:p w:rsidR="001F31B1" w:rsidRDefault="001F3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73" w:rsidRDefault="004B4773" w:rsidP="001F31B1">
      <w:pPr>
        <w:spacing w:after="0" w:line="240" w:lineRule="auto"/>
      </w:pPr>
      <w:r>
        <w:separator/>
      </w:r>
    </w:p>
  </w:footnote>
  <w:footnote w:type="continuationSeparator" w:id="0">
    <w:p w:rsidR="004B4773" w:rsidRDefault="004B4773" w:rsidP="001F3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Pr="00B646E3" w:rsidRDefault="004B4773" w:rsidP="001F31B1">
    <w:pPr>
      <w:pStyle w:val="Header"/>
      <w:jc w:val="right"/>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05783" o:spid="_x0000_s2049" type="#_x0000_t75" style="position:absolute;left:0;text-align:left;margin-left:0;margin-top:0;width:561.8pt;height:467.6pt;z-index:-251657728;mso-position-horizontal:center;mso-position-horizontal-relative:margin;mso-position-vertical:center;mso-position-vertical-relative:margin" o:allowincell="f">
          <v:imagedata r:id="rId1" o:title="Free Cool Logo" gain="19661f" blacklevel="22938f"/>
          <w10:wrap anchorx="margin" anchory="margin"/>
        </v:shape>
      </w:pict>
    </w:r>
    <w:r w:rsidR="001F31B1">
      <w:rPr>
        <w:noProof/>
      </w:rPr>
      <w:drawing>
        <wp:anchor distT="0" distB="0" distL="114300" distR="114300" simplePos="0" relativeHeight="251656704" behindDoc="0" locked="0" layoutInCell="1" allowOverlap="1" wp14:anchorId="205AEE78" wp14:editId="5B7B3328">
          <wp:simplePos x="0" y="0"/>
          <wp:positionH relativeFrom="column">
            <wp:posOffset>-772588</wp:posOffset>
          </wp:positionH>
          <wp:positionV relativeFrom="paragraph">
            <wp:posOffset>-378563</wp:posOffset>
          </wp:positionV>
          <wp:extent cx="1764665" cy="1498600"/>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 WG.jpg"/>
                  <pic:cNvPicPr/>
                </pic:nvPicPr>
                <pic:blipFill>
                  <a:blip r:embed="rId2">
                    <a:extLst>
                      <a:ext uri="{28A0092B-C50C-407E-A947-70E740481C1C}">
                        <a14:useLocalDpi xmlns:a14="http://schemas.microsoft.com/office/drawing/2010/main" val="0"/>
                      </a:ext>
                    </a:extLst>
                  </a:blip>
                  <a:stretch>
                    <a:fillRect/>
                  </a:stretch>
                </pic:blipFill>
                <pic:spPr>
                  <a:xfrm>
                    <a:off x="0" y="0"/>
                    <a:ext cx="1764665" cy="1498600"/>
                  </a:xfrm>
                  <a:prstGeom prst="rect">
                    <a:avLst/>
                  </a:prstGeom>
                </pic:spPr>
              </pic:pic>
            </a:graphicData>
          </a:graphic>
          <wp14:sizeRelH relativeFrom="page">
            <wp14:pctWidth>0</wp14:pctWidth>
          </wp14:sizeRelH>
          <wp14:sizeRelV relativeFrom="page">
            <wp14:pctHeight>0</wp14:pctHeight>
          </wp14:sizeRelV>
        </wp:anchor>
      </w:drawing>
    </w:r>
    <w:r w:rsidR="001F31B1">
      <w:rPr>
        <w:lang w:val="en-IN"/>
      </w:rPr>
      <w:t xml:space="preserve">                                                   </w:t>
    </w:r>
    <w:r w:rsidR="001F31B1" w:rsidRPr="00B646E3">
      <w:rPr>
        <w:b/>
        <w:color w:val="00B050"/>
        <w:sz w:val="32"/>
        <w:lang w:val="en-IN"/>
      </w:rPr>
      <w:t xml:space="preserve">Free Cool Atmospheric Water Generator </w:t>
    </w:r>
  </w:p>
  <w:p w:rsidR="001F31B1" w:rsidRDefault="001F31B1" w:rsidP="001F31B1">
    <w:pPr>
      <w:pStyle w:val="Header"/>
      <w:tabs>
        <w:tab w:val="clear" w:pos="4680"/>
        <w:tab w:val="clear" w:pos="9360"/>
        <w:tab w:val="right" w:pos="12960"/>
      </w:tabs>
    </w:pPr>
    <w:r>
      <w:t xml:space="preserve">          </w:t>
    </w:r>
    <w:r>
      <w:tab/>
    </w:r>
  </w:p>
  <w:p w:rsidR="001F31B1" w:rsidRDefault="001F3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40B"/>
    <w:multiLevelType w:val="multilevel"/>
    <w:tmpl w:val="8F8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B1"/>
    <w:rsid w:val="00050D32"/>
    <w:rsid w:val="00116235"/>
    <w:rsid w:val="001F31B1"/>
    <w:rsid w:val="004B4773"/>
    <w:rsid w:val="005043EB"/>
    <w:rsid w:val="00607148"/>
    <w:rsid w:val="00703D13"/>
    <w:rsid w:val="00706843"/>
    <w:rsid w:val="00AA18E9"/>
    <w:rsid w:val="00AC61C3"/>
    <w:rsid w:val="00AF14A9"/>
    <w:rsid w:val="00B646E3"/>
    <w:rsid w:val="00CB50C4"/>
    <w:rsid w:val="00DB7C84"/>
    <w:rsid w:val="00F2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75363">
      <w:bodyDiv w:val="1"/>
      <w:marLeft w:val="0"/>
      <w:marRight w:val="0"/>
      <w:marTop w:val="0"/>
      <w:marBottom w:val="0"/>
      <w:divBdr>
        <w:top w:val="none" w:sz="0" w:space="0" w:color="auto"/>
        <w:left w:val="none" w:sz="0" w:space="0" w:color="auto"/>
        <w:bottom w:val="none" w:sz="0" w:space="0" w:color="auto"/>
        <w:right w:val="none" w:sz="0" w:space="0" w:color="auto"/>
      </w:divBdr>
    </w:div>
    <w:div w:id="14631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file:///C:\Users\FAIZAL\Desktop\Free%20Cool\Water%20Generator\info@freecoolsystems.com" TargetMode="External"/><Relationship Id="rId2" Type="http://schemas.openxmlformats.org/officeDocument/2006/relationships/hyperlink" Target="http://www.freecoolsystems.com"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1402</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5</cp:revision>
  <dcterms:created xsi:type="dcterms:W3CDTF">2015-06-15T06:28:00Z</dcterms:created>
  <dcterms:modified xsi:type="dcterms:W3CDTF">2015-07-14T13:01:00Z</dcterms:modified>
</cp:coreProperties>
</file>